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5D0E" w14:textId="3BDFE898" w:rsidR="00D67C4A" w:rsidRPr="00391FF6" w:rsidRDefault="00D67C4A" w:rsidP="00803E07">
      <w:pPr>
        <w:tabs>
          <w:tab w:val="center" w:pos="4680"/>
          <w:tab w:val="left" w:pos="5100"/>
        </w:tabs>
        <w:spacing w:after="0" w:line="240" w:lineRule="auto"/>
        <w:rPr>
          <w:rFonts w:ascii="Arial" w:hAnsi="Arial" w:cs="Arial"/>
          <w:b/>
          <w:bCs/>
          <w:color w:val="0070C0"/>
          <w:sz w:val="22"/>
          <w:szCs w:val="22"/>
        </w:rPr>
      </w:pPr>
      <w:r w:rsidRPr="00391FF6">
        <w:rPr>
          <w:rFonts w:ascii="Arial" w:hAnsi="Arial" w:cs="Arial"/>
          <w:b/>
          <w:bCs/>
          <w:color w:val="0070C0"/>
          <w:sz w:val="22"/>
          <w:szCs w:val="22"/>
        </w:rPr>
        <w:t>What is the Digital Detox Challenge?</w:t>
      </w:r>
      <w:r w:rsidR="0039664A">
        <w:rPr>
          <w:rFonts w:ascii="Arial" w:hAnsi="Arial" w:cs="Arial"/>
          <w:b/>
          <w:bCs/>
          <w:color w:val="0070C0"/>
          <w:sz w:val="22"/>
          <w:szCs w:val="22"/>
        </w:rPr>
        <w:tab/>
      </w:r>
      <w:r w:rsidR="0039664A">
        <w:rPr>
          <w:rFonts w:ascii="Arial" w:hAnsi="Arial" w:cs="Arial"/>
          <w:b/>
          <w:bCs/>
          <w:color w:val="0070C0"/>
          <w:sz w:val="22"/>
          <w:szCs w:val="22"/>
        </w:rPr>
        <w:tab/>
      </w:r>
    </w:p>
    <w:p w14:paraId="1C0EDA5C" w14:textId="77777777" w:rsidR="00803E07" w:rsidRDefault="00E32B74" w:rsidP="00964704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32B74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This four-week challenge encourages participants to intentionally reduce screen </w:t>
      </w:r>
      <w:r w:rsidR="00C53EC0" w:rsidRPr="00E32B74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time, </w:t>
      </w:r>
    </w:p>
    <w:p w14:paraId="0AD2E19D" w14:textId="29006106" w:rsidR="00E32B74" w:rsidRDefault="00E32B74" w:rsidP="00803E0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  <w:r w:rsidRPr="00E32B74">
        <w:rPr>
          <w:rFonts w:ascii="Arial" w:eastAsia="Times New Roman" w:hAnsi="Arial" w:cs="Arial"/>
          <w:kern w:val="0"/>
          <w:sz w:val="22"/>
          <w:szCs w:val="22"/>
          <w14:ligatures w14:val="none"/>
        </w:rPr>
        <w:t>particularly on smartphones and social media</w:t>
      </w:r>
      <w:r w:rsidR="00C53EC0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, </w:t>
      </w:r>
      <w:r w:rsidRPr="00E32B74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to support overall wellbeing. By adopting more mindful digital habits, participants may experience </w:t>
      </w:r>
      <w:r w:rsidR="000A2C46">
        <w:rPr>
          <w:rFonts w:ascii="Arial" w:eastAsia="Times New Roman" w:hAnsi="Arial" w:cs="Arial"/>
          <w:kern w:val="0"/>
          <w:sz w:val="22"/>
          <w:szCs w:val="22"/>
          <w14:ligatures w14:val="none"/>
        </w:rPr>
        <w:t>reduced stress, reclaimed time, decreased device dependence, improved sleep and enhanced overall wellbeing.</w:t>
      </w:r>
    </w:p>
    <w:p w14:paraId="014D4CFF" w14:textId="77777777" w:rsidR="00E32B74" w:rsidRPr="00E32B74" w:rsidRDefault="00E32B74" w:rsidP="00803E07">
      <w:pPr>
        <w:spacing w:after="0" w:line="240" w:lineRule="auto"/>
        <w:rPr>
          <w:rFonts w:ascii="Segoe UI" w:eastAsia="Times New Roman" w:hAnsi="Segoe UI" w:cs="Segoe UI"/>
          <w:kern w:val="0"/>
          <w:sz w:val="21"/>
          <w:szCs w:val="21"/>
          <w14:ligatures w14:val="none"/>
        </w:rPr>
      </w:pPr>
    </w:p>
    <w:p w14:paraId="45AC8B2C" w14:textId="703C17AE" w:rsidR="00803E07" w:rsidRDefault="00D67C4A" w:rsidP="00803E07">
      <w:pPr>
        <w:spacing w:after="0" w:line="240" w:lineRule="auto"/>
        <w:rPr>
          <w:rFonts w:ascii="Arial" w:hAnsi="Arial" w:cs="Arial"/>
          <w:b/>
          <w:bCs/>
          <w:color w:val="0070C0"/>
          <w:sz w:val="22"/>
          <w:szCs w:val="22"/>
        </w:rPr>
      </w:pPr>
      <w:r w:rsidRPr="00391FF6">
        <w:rPr>
          <w:rFonts w:ascii="Arial" w:hAnsi="Arial" w:cs="Arial"/>
          <w:b/>
          <w:bCs/>
          <w:color w:val="0070C0"/>
          <w:sz w:val="22"/>
          <w:szCs w:val="22"/>
        </w:rPr>
        <w:t>Why do the Digital Detox Challenge?</w:t>
      </w:r>
      <w:r w:rsidR="00C53EC0" w:rsidRPr="00C53EC0">
        <w:rPr>
          <w:noProof/>
          <w:sz w:val="72"/>
          <w:szCs w:val="72"/>
        </w:rPr>
        <w:t xml:space="preserve"> </w:t>
      </w:r>
    </w:p>
    <w:p w14:paraId="4FFA9E92" w14:textId="4E44D4A4" w:rsidR="001A468F" w:rsidRPr="00803E07" w:rsidRDefault="001A468F" w:rsidP="00964704">
      <w:pPr>
        <w:spacing w:after="0" w:line="240" w:lineRule="auto"/>
        <w:rPr>
          <w:rFonts w:ascii="Arial" w:hAnsi="Arial" w:cs="Arial"/>
          <w:b/>
          <w:bCs/>
          <w:color w:val="0070C0"/>
          <w:sz w:val="22"/>
          <w:szCs w:val="22"/>
        </w:rPr>
      </w:pP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The average American adult </w:t>
      </w: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spends more than seven hours a day on screens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="00B153E7"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between 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>work and leisure. With constant notifications and an endless flow of information, our brains rarely get a chance to rest. By intentionally unplugging, participants may:</w:t>
      </w:r>
    </w:p>
    <w:p w14:paraId="192AD2BC" w14:textId="08C6F545" w:rsidR="00733448" w:rsidRPr="00733448" w:rsidRDefault="00733448" w:rsidP="00964704">
      <w:pPr>
        <w:pStyle w:val="ListParagraph"/>
        <w:numPr>
          <w:ilvl w:val="0"/>
          <w:numId w:val="10"/>
        </w:numPr>
        <w:spacing w:before="240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Reduce stress and mental fatigue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by stepping away from constant notifications and information</w:t>
      </w:r>
      <w:r w:rsidR="008C25D9">
        <w:rPr>
          <w:rFonts w:ascii="Arial" w:eastAsia="Times New Roman" w:hAnsi="Arial" w:cs="Arial"/>
          <w:kern w:val="0"/>
          <w:sz w:val="22"/>
          <w:szCs w:val="22"/>
          <w14:ligatures w14:val="none"/>
        </w:rPr>
        <w:t>.</w:t>
      </w:r>
    </w:p>
    <w:p w14:paraId="1AE3268E" w14:textId="4C4D5126" w:rsidR="00733448" w:rsidRPr="00733448" w:rsidRDefault="00733448" w:rsidP="00803E07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Reclaim time and focus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="00045FAB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on 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activities that feel meaningful and restorative. </w:t>
      </w:r>
    </w:p>
    <w:p w14:paraId="174AC82A" w14:textId="21000139" w:rsidR="00733448" w:rsidRPr="00733448" w:rsidRDefault="00733448" w:rsidP="00803E07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Decrease device dependence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using practical strategies like setting limits and minimizing notifications. </w:t>
      </w:r>
    </w:p>
    <w:p w14:paraId="2AEDBE0A" w14:textId="463EFCE3" w:rsidR="00733448" w:rsidRPr="00733448" w:rsidRDefault="00733448" w:rsidP="00803E07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Build self-awareness and regulation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by noticing autopilot scrolling and choosing healthier alternatives (movement, reading, time outdoors, connection). </w:t>
      </w:r>
    </w:p>
    <w:p w14:paraId="7DA043BF" w14:textId="1FCE5C00" w:rsidR="00733448" w:rsidRPr="00733448" w:rsidRDefault="00733448" w:rsidP="00803E07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Improve sleep quality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by reducing screen exposure and supporting a healthier circadian rhythm. </w:t>
      </w:r>
    </w:p>
    <w:p w14:paraId="30A8AD76" w14:textId="5961021F" w:rsidR="00733448" w:rsidRDefault="00733448" w:rsidP="00803E07">
      <w:pPr>
        <w:pStyle w:val="ListParagraph"/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733448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Create a more balanced relationship with technology</w:t>
      </w:r>
      <w:r w:rsidRPr="00733448">
        <w:rPr>
          <w:rFonts w:ascii="Arial" w:eastAsia="Times New Roman" w:hAnsi="Arial" w:cs="Arial"/>
          <w:kern w:val="0"/>
          <w:sz w:val="22"/>
          <w:szCs w:val="22"/>
          <w14:ligatures w14:val="none"/>
        </w:rPr>
        <w:t>, maintaining its benefits while minimizing its downsides.</w:t>
      </w:r>
    </w:p>
    <w:p w14:paraId="54E3369F" w14:textId="4BC22D41" w:rsidR="00733448" w:rsidRPr="00733448" w:rsidRDefault="00733448" w:rsidP="00803E07">
      <w:pPr>
        <w:pStyle w:val="ListParagraph"/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1DDDD62" w14:textId="42556130" w:rsidR="00E251A3" w:rsidRPr="00391FF6" w:rsidRDefault="00E251A3" w:rsidP="00803E07">
      <w:pPr>
        <w:spacing w:after="0" w:line="240" w:lineRule="auto"/>
        <w:rPr>
          <w:rFonts w:ascii="Arial" w:hAnsi="Arial" w:cs="Arial"/>
          <w:b/>
          <w:bCs/>
          <w:color w:val="0070C0"/>
        </w:rPr>
      </w:pPr>
      <w:r w:rsidRPr="00391FF6">
        <w:rPr>
          <w:rFonts w:ascii="Arial" w:hAnsi="Arial" w:cs="Arial"/>
          <w:b/>
          <w:bCs/>
          <w:color w:val="0070C0"/>
        </w:rPr>
        <w:t xml:space="preserve">How </w:t>
      </w:r>
      <w:r w:rsidR="00186FF6">
        <w:rPr>
          <w:rFonts w:ascii="Arial" w:hAnsi="Arial" w:cs="Arial"/>
          <w:b/>
          <w:bCs/>
          <w:color w:val="0070C0"/>
        </w:rPr>
        <w:t>d</w:t>
      </w:r>
      <w:r w:rsidR="00E1589F" w:rsidRPr="00391FF6">
        <w:rPr>
          <w:rFonts w:ascii="Arial" w:hAnsi="Arial" w:cs="Arial"/>
          <w:b/>
          <w:bCs/>
          <w:color w:val="0070C0"/>
        </w:rPr>
        <w:t>o</w:t>
      </w:r>
      <w:r w:rsidRPr="00391FF6">
        <w:rPr>
          <w:rFonts w:ascii="Arial" w:hAnsi="Arial" w:cs="Arial"/>
          <w:b/>
          <w:bCs/>
          <w:color w:val="0070C0"/>
        </w:rPr>
        <w:t xml:space="preserve">es the Digital Detox Challenge </w:t>
      </w:r>
      <w:r w:rsidR="00186FF6">
        <w:rPr>
          <w:rFonts w:ascii="Arial" w:hAnsi="Arial" w:cs="Arial"/>
          <w:b/>
          <w:bCs/>
          <w:color w:val="0070C0"/>
        </w:rPr>
        <w:t>w</w:t>
      </w:r>
      <w:r w:rsidRPr="00391FF6">
        <w:rPr>
          <w:rFonts w:ascii="Arial" w:hAnsi="Arial" w:cs="Arial"/>
          <w:b/>
          <w:bCs/>
          <w:color w:val="0070C0"/>
        </w:rPr>
        <w:t>ork?</w:t>
      </w:r>
    </w:p>
    <w:p w14:paraId="50A6E310" w14:textId="548EA91B" w:rsidR="00E1589F" w:rsidRPr="00E1589F" w:rsidRDefault="00E1589F" w:rsidP="00964704">
      <w:pPr>
        <w:pStyle w:val="level-1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14:ligatures w14:val="none"/>
        </w:rPr>
      </w:pPr>
      <w:r w:rsidRPr="00E1589F">
        <w:rPr>
          <w:rFonts w:ascii="Arial" w:hAnsi="Arial" w:cs="Arial"/>
          <w:b/>
          <w:bCs/>
          <w:sz w:val="22"/>
          <w:szCs w:val="22"/>
          <w14:ligatures w14:val="none"/>
        </w:rPr>
        <w:t xml:space="preserve">Pick dates </w:t>
      </w:r>
      <w:r w:rsidRPr="00E1589F">
        <w:rPr>
          <w:rFonts w:ascii="Arial" w:hAnsi="Arial" w:cs="Arial"/>
          <w:sz w:val="22"/>
          <w:szCs w:val="22"/>
          <w14:ligatures w14:val="none"/>
        </w:rPr>
        <w:t xml:space="preserve">to run the challenge. The tracker runs for </w:t>
      </w:r>
      <w:r w:rsidR="00767763">
        <w:rPr>
          <w:rFonts w:ascii="Arial" w:hAnsi="Arial" w:cs="Arial"/>
          <w:sz w:val="22"/>
          <w:szCs w:val="22"/>
          <w14:ligatures w14:val="none"/>
        </w:rPr>
        <w:t>four</w:t>
      </w:r>
      <w:r w:rsidRPr="00E1589F">
        <w:rPr>
          <w:rFonts w:ascii="Arial" w:hAnsi="Arial" w:cs="Arial"/>
          <w:sz w:val="22"/>
          <w:szCs w:val="22"/>
          <w14:ligatures w14:val="none"/>
        </w:rPr>
        <w:t xml:space="preserve"> weeks. </w:t>
      </w:r>
    </w:p>
    <w:p w14:paraId="2D61B00F" w14:textId="2406338D" w:rsidR="00E1589F" w:rsidRPr="00E1589F" w:rsidRDefault="00E1589F" w:rsidP="00803E07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Decide on prizes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if you plan to offer them. </w:t>
      </w:r>
      <w:r w:rsidRPr="00E1589F">
        <w:rPr>
          <w:rFonts w:ascii="Arial" w:eastAsia="Times New Roman" w:hAnsi="Arial" w:cs="Arial"/>
          <w:i/>
          <w:iCs/>
          <w:kern w:val="0"/>
          <w:sz w:val="22"/>
          <w:szCs w:val="22"/>
          <w14:ligatures w14:val="none"/>
        </w:rPr>
        <w:t xml:space="preserve">It is the employer’s responsibility to ensure that incentives and prizes comply with all ACA and IRS regulations. Consult with your legal counsel for guidance. </w:t>
      </w:r>
    </w:p>
    <w:p w14:paraId="17AC01B9" w14:textId="25C5F912" w:rsidR="00E1589F" w:rsidRPr="00E1589F" w:rsidRDefault="00E1589F" w:rsidP="00803E07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Customize the tracker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. Add instructions for turning it in (when, to whom) in the light blue box before distributing it electronically or printing it. </w:t>
      </w:r>
    </w:p>
    <w:p w14:paraId="3CCADA9E" w14:textId="018D8B99" w:rsidR="00E1589F" w:rsidRPr="00E1589F" w:rsidRDefault="00E1589F" w:rsidP="00803E07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Promote the challenge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frequently and using multiple methods (e-mail, flyers, etc.)</w:t>
      </w:r>
      <w:r w:rsidR="00F56992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. 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Send your first promotion at least </w:t>
      </w:r>
      <w:r w:rsidR="00767763">
        <w:rPr>
          <w:rFonts w:ascii="Arial" w:eastAsia="Times New Roman" w:hAnsi="Arial" w:cs="Arial"/>
          <w:kern w:val="0"/>
          <w:sz w:val="22"/>
          <w:szCs w:val="22"/>
          <w14:ligatures w14:val="none"/>
        </w:rPr>
        <w:t>two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weeks prior to the start of the challenge. Customize the flyer to include </w:t>
      </w:r>
      <w:r w:rsidR="00C53EC0"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>sign-up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instructions, dates of the challenges and what the prizes are, if offering any. </w:t>
      </w:r>
    </w:p>
    <w:p w14:paraId="492CA436" w14:textId="77777777" w:rsidR="00F15B4F" w:rsidRPr="00E1589F" w:rsidRDefault="00F15B4F" w:rsidP="00F15B4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S</w:t>
      </w:r>
      <w:r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hare</w:t>
      </w: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the weekly motivational messages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at 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either the beginning of the challenge, or 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>the beginning of each week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- whichever works best for your workforce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>.</w:t>
      </w:r>
    </w:p>
    <w:p w14:paraId="06AD9592" w14:textId="4591A099" w:rsidR="00E1589F" w:rsidRPr="00E1589F" w:rsidRDefault="00E1589F" w:rsidP="00803E07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E1589F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Celebrate </w:t>
      </w:r>
      <w:r w:rsidRPr="00E1589F">
        <w:rPr>
          <w:rFonts w:ascii="Arial" w:eastAsia="Times New Roman" w:hAnsi="Arial" w:cs="Arial"/>
          <w:kern w:val="0"/>
          <w:sz w:val="22"/>
          <w:szCs w:val="22"/>
          <w14:ligatures w14:val="none"/>
        </w:rPr>
        <w:t>everyone’s success!</w:t>
      </w:r>
    </w:p>
    <w:p w14:paraId="4DE851AC" w14:textId="6C830991" w:rsidR="00803E07" w:rsidRDefault="00803E07" w:rsidP="00803E07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38A0A9D0" w14:textId="612C01DA" w:rsidR="00C53EC0" w:rsidRPr="00C53EC0" w:rsidRDefault="00E1589F" w:rsidP="00803E0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E1589F">
        <w:rPr>
          <w:rFonts w:ascii="Arial" w:hAnsi="Arial" w:cs="Arial"/>
          <w:sz w:val="22"/>
          <w:szCs w:val="22"/>
        </w:rPr>
        <w:t>Included in this toolkit:</w:t>
      </w:r>
    </w:p>
    <w:p w14:paraId="1CCFF8AF" w14:textId="626A69DA" w:rsidR="00E1589F" w:rsidRPr="00F56992" w:rsidRDefault="00F56992" w:rsidP="00F56992">
      <w:pPr>
        <w:pStyle w:val="level-1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 w:rsidRPr="006A744A">
        <w:rPr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6F3FC250" wp14:editId="0E1A7B7F">
            <wp:simplePos x="0" y="0"/>
            <wp:positionH relativeFrom="margin">
              <wp:posOffset>4399915</wp:posOffset>
            </wp:positionH>
            <wp:positionV relativeFrom="paragraph">
              <wp:posOffset>36195</wp:posOffset>
            </wp:positionV>
            <wp:extent cx="1601470" cy="982980"/>
            <wp:effectExtent l="0" t="0" r="0" b="7620"/>
            <wp:wrapTight wrapText="bothSides">
              <wp:wrapPolygon edited="0">
                <wp:start x="1799" y="0"/>
                <wp:lineTo x="1542" y="13395"/>
                <wp:lineTo x="0" y="16744"/>
                <wp:lineTo x="0" y="19674"/>
                <wp:lineTo x="15673" y="21349"/>
                <wp:lineTo x="21326" y="21349"/>
                <wp:lineTo x="21326" y="4605"/>
                <wp:lineTo x="18500" y="0"/>
                <wp:lineTo x="1799" y="0"/>
              </wp:wrapPolygon>
            </wp:wrapTight>
            <wp:docPr id="1" name="Picture 1" descr="laptop-phone combo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ptop-phone combo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589F" w:rsidRPr="004773B3">
        <w:rPr>
          <w:rFonts w:ascii="Arial" w:hAnsi="Arial" w:cs="Arial"/>
          <w:sz w:val="22"/>
          <w:szCs w:val="22"/>
        </w:rPr>
        <w:t>Flyer</w:t>
      </w:r>
      <w:r>
        <w:rPr>
          <w:rFonts w:ascii="Arial" w:hAnsi="Arial" w:cs="Arial"/>
          <w:sz w:val="22"/>
          <w:szCs w:val="22"/>
        </w:rPr>
        <w:t xml:space="preserve"> challenge promotion</w:t>
      </w:r>
      <w:r w:rsidR="00E1589F" w:rsidRPr="004773B3">
        <w:rPr>
          <w:rFonts w:ascii="Arial" w:hAnsi="Arial" w:cs="Arial"/>
          <w:sz w:val="22"/>
          <w:szCs w:val="22"/>
        </w:rPr>
        <w:t xml:space="preserve"> </w:t>
      </w:r>
      <w:r w:rsidR="00E1589F">
        <w:rPr>
          <w:rFonts w:ascii="Arial" w:hAnsi="Arial" w:cs="Arial"/>
          <w:sz w:val="22"/>
          <w:szCs w:val="22"/>
        </w:rPr>
        <w:t>t</w:t>
      </w:r>
      <w:r w:rsidR="00E1589F" w:rsidRPr="004773B3">
        <w:rPr>
          <w:rFonts w:ascii="Arial" w:hAnsi="Arial" w:cs="Arial"/>
          <w:sz w:val="22"/>
          <w:szCs w:val="22"/>
        </w:rPr>
        <w:t>emplate</w:t>
      </w:r>
    </w:p>
    <w:p w14:paraId="7184209F" w14:textId="427B83BD" w:rsidR="00E1589F" w:rsidRPr="00F56992" w:rsidRDefault="00E1589F" w:rsidP="00803E07">
      <w:pPr>
        <w:pStyle w:val="level-1"/>
        <w:numPr>
          <w:ilvl w:val="0"/>
          <w:numId w:val="5"/>
        </w:numPr>
        <w:shd w:val="clear" w:color="auto" w:fill="FFFFFF"/>
        <w:spacing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 w:rsidRPr="004773B3">
        <w:rPr>
          <w:rFonts w:ascii="Arial" w:hAnsi="Arial" w:cs="Arial"/>
          <w:sz w:val="22"/>
          <w:szCs w:val="22"/>
        </w:rPr>
        <w:t>Weekly motivational messages</w:t>
      </w:r>
    </w:p>
    <w:p w14:paraId="6D6893B9" w14:textId="16CADD01" w:rsidR="00F56992" w:rsidRPr="00F56992" w:rsidRDefault="00F56992" w:rsidP="00803E07">
      <w:pPr>
        <w:pStyle w:val="level-1"/>
        <w:numPr>
          <w:ilvl w:val="0"/>
          <w:numId w:val="5"/>
        </w:numPr>
        <w:shd w:val="clear" w:color="auto" w:fill="FFFFFF"/>
        <w:spacing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Four-week tracker</w:t>
      </w:r>
    </w:p>
    <w:p w14:paraId="68CE6849" w14:textId="60C887FD" w:rsidR="00F56992" w:rsidRPr="004773B3" w:rsidRDefault="00F56992" w:rsidP="00803E07">
      <w:pPr>
        <w:pStyle w:val="level-1"/>
        <w:numPr>
          <w:ilvl w:val="0"/>
          <w:numId w:val="5"/>
        </w:numPr>
        <w:shd w:val="clear" w:color="auto" w:fill="FFFFFF"/>
        <w:spacing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Digital detox flyer</w:t>
      </w:r>
    </w:p>
    <w:p w14:paraId="74E465CD" w14:textId="218F1C1B" w:rsidR="00E1589F" w:rsidRPr="004773B3" w:rsidRDefault="00E1589F" w:rsidP="00803E07">
      <w:pPr>
        <w:pStyle w:val="level-1"/>
        <w:numPr>
          <w:ilvl w:val="0"/>
          <w:numId w:val="5"/>
        </w:numPr>
        <w:shd w:val="clear" w:color="auto" w:fill="FFFFFF"/>
        <w:spacing w:after="0" w:afterAutospacing="0"/>
        <w:rPr>
          <w:rFonts w:ascii="Arial" w:hAnsi="Arial" w:cs="Arial"/>
          <w:b/>
          <w:bCs/>
          <w:color w:val="0070C0"/>
          <w:sz w:val="22"/>
          <w:szCs w:val="22"/>
        </w:rPr>
      </w:pPr>
      <w:r w:rsidRPr="004773B3">
        <w:rPr>
          <w:rFonts w:ascii="Arial" w:hAnsi="Arial" w:cs="Arial"/>
          <w:sz w:val="22"/>
          <w:szCs w:val="22"/>
        </w:rPr>
        <w:t xml:space="preserve">Post-challenge survey </w:t>
      </w:r>
    </w:p>
    <w:p w14:paraId="44A5E1D3" w14:textId="03768AC3" w:rsidR="00803E07" w:rsidRDefault="00803E07" w:rsidP="00803E07">
      <w:pPr>
        <w:spacing w:after="0" w:line="240" w:lineRule="auto"/>
        <w:rPr>
          <w:rFonts w:ascii="Arial" w:hAnsi="Arial" w:cs="Arial"/>
          <w:sz w:val="22"/>
          <w:szCs w:val="22"/>
        </w:rPr>
      </w:pPr>
    </w:p>
    <w:p w14:paraId="289F5EA6" w14:textId="6E802204" w:rsidR="00E251A3" w:rsidRDefault="00E1589F" w:rsidP="00803E07">
      <w:pPr>
        <w:spacing w:after="0" w:line="240" w:lineRule="auto"/>
        <w:rPr>
          <w:rFonts w:ascii="Arial" w:hAnsi="Arial" w:cs="Arial"/>
          <w:sz w:val="22"/>
          <w:szCs w:val="22"/>
        </w:rPr>
      </w:pPr>
      <w:r w:rsidRPr="00767763">
        <w:rPr>
          <w:rFonts w:ascii="Arial" w:hAnsi="Arial" w:cs="Arial"/>
          <w:sz w:val="22"/>
          <w:szCs w:val="22"/>
        </w:rPr>
        <w:t xml:space="preserve">Here are some additional resources: </w:t>
      </w:r>
    </w:p>
    <w:p w14:paraId="4497E02E" w14:textId="0C7B0D12" w:rsidR="00855B1A" w:rsidRPr="00733448" w:rsidRDefault="00C53EC0" w:rsidP="00964704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hyperlink r:id="rId8" w:history="1">
        <w:r w:rsidRPr="00733448">
          <w:rPr>
            <w:rStyle w:val="Hyperlink"/>
            <w:rFonts w:ascii="Arial" w:hAnsi="Arial" w:cs="Arial"/>
            <w:color w:val="0070C0"/>
            <w:sz w:val="22"/>
            <w:szCs w:val="22"/>
          </w:rPr>
          <w:t>Mental health solutions for the digital age | UCLA Health</w:t>
        </w:r>
      </w:hyperlink>
    </w:p>
    <w:p w14:paraId="276B7CD7" w14:textId="3771E955" w:rsidR="00C53EC0" w:rsidRPr="00733448" w:rsidRDefault="00C53EC0" w:rsidP="00803E07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hyperlink r:id="rId9" w:history="1">
        <w:r w:rsidRPr="00733448">
          <w:rPr>
            <w:rStyle w:val="Hyperlink"/>
            <w:rFonts w:ascii="Arial" w:hAnsi="Arial" w:cs="Arial"/>
            <w:color w:val="0070C0"/>
            <w:sz w:val="22"/>
            <w:szCs w:val="22"/>
          </w:rPr>
          <w:t>Disconnect to Reconnect: How to Digitally Detox</w:t>
        </w:r>
      </w:hyperlink>
    </w:p>
    <w:p w14:paraId="24B2C148" w14:textId="08CA52DD" w:rsidR="00027B04" w:rsidRPr="00733448" w:rsidRDefault="00027B04" w:rsidP="00803E07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hyperlink r:id="rId10" w:history="1">
        <w:r w:rsidRPr="00733448">
          <w:rPr>
            <w:rStyle w:val="Hyperlink"/>
            <w:rFonts w:ascii="Arial" w:hAnsi="Arial" w:cs="Arial"/>
            <w:color w:val="0070C0"/>
            <w:sz w:val="22"/>
            <w:szCs w:val="22"/>
          </w:rPr>
          <w:t>Overcome Social Media Addiction with Small Daily Tweaks</w:t>
        </w:r>
      </w:hyperlink>
    </w:p>
    <w:p w14:paraId="77C8374C" w14:textId="77AF19F7" w:rsidR="00027B04" w:rsidRPr="00733448" w:rsidRDefault="00027B04" w:rsidP="00803E07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hyperlink r:id="rId11" w:history="1">
        <w:r w:rsidRPr="00733448">
          <w:rPr>
            <w:rStyle w:val="Hyperlink"/>
            <w:rFonts w:ascii="Arial" w:hAnsi="Arial" w:cs="Arial"/>
            <w:color w:val="0070C0"/>
            <w:sz w:val="22"/>
            <w:szCs w:val="22"/>
          </w:rPr>
          <w:t>Why Spending Time Offline Is Crucial for Mental Health</w:t>
        </w:r>
      </w:hyperlink>
    </w:p>
    <w:sectPr w:rsidR="00027B04" w:rsidRPr="00733448" w:rsidSect="00E32B74"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0A29E" w14:textId="77777777" w:rsidR="002C581E" w:rsidRDefault="002C581E" w:rsidP="00E1589F">
      <w:pPr>
        <w:spacing w:after="0" w:line="240" w:lineRule="auto"/>
      </w:pPr>
      <w:r>
        <w:separator/>
      </w:r>
    </w:p>
  </w:endnote>
  <w:endnote w:type="continuationSeparator" w:id="0">
    <w:p w14:paraId="35229865" w14:textId="77777777" w:rsidR="002C581E" w:rsidRDefault="002C581E" w:rsidP="00E15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F18C" w14:textId="77777777" w:rsidR="00E1589F" w:rsidRPr="00E1589F" w:rsidRDefault="00E1589F" w:rsidP="00E1589F">
    <w:pPr>
      <w:tabs>
        <w:tab w:val="center" w:pos="4680"/>
        <w:tab w:val="right" w:pos="9360"/>
      </w:tabs>
      <w:spacing w:after="0" w:line="240" w:lineRule="auto"/>
      <w:rPr>
        <w:rFonts w:ascii="Aptos" w:eastAsia="Aptos" w:hAnsi="Aptos" w:cs="Times New Roman"/>
      </w:rPr>
    </w:pPr>
    <w:r w:rsidRPr="00E1589F">
      <w:rPr>
        <w:rFonts w:ascii="Helv" w:eastAsia="Aptos" w:hAnsi="Helv" w:cs="Helv"/>
        <w:color w:val="000000"/>
        <w:kern w:val="0"/>
        <w:sz w:val="20"/>
        <w:szCs w:val="20"/>
      </w:rPr>
      <w:t>Disclaimer: This program does not provide, and does not intend to provide, medical advice.  Always direct medical questions to, and listen to the advice of, your own healthcare provider(s).</w:t>
    </w:r>
  </w:p>
  <w:p w14:paraId="3B2ACFAA" w14:textId="77777777" w:rsidR="00E1589F" w:rsidRDefault="00E15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567F" w14:textId="77777777" w:rsidR="002C581E" w:rsidRDefault="002C581E" w:rsidP="00E1589F">
      <w:pPr>
        <w:spacing w:after="0" w:line="240" w:lineRule="auto"/>
      </w:pPr>
      <w:r>
        <w:separator/>
      </w:r>
    </w:p>
  </w:footnote>
  <w:footnote w:type="continuationSeparator" w:id="0">
    <w:p w14:paraId="07DB5289" w14:textId="77777777" w:rsidR="002C581E" w:rsidRDefault="002C581E" w:rsidP="00E15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58CE2" w14:textId="501A7CC9" w:rsidR="00C53EC0" w:rsidRPr="00C53EC0" w:rsidRDefault="00E32B74" w:rsidP="00C53EC0">
    <w:pPr>
      <w:spacing w:line="240" w:lineRule="auto"/>
      <w:rPr>
        <w:rFonts w:ascii="Arial" w:hAnsi="Arial" w:cs="Arial"/>
        <w:b/>
        <w:bCs/>
        <w:color w:val="0070C0"/>
        <w:sz w:val="28"/>
        <w:szCs w:val="28"/>
      </w:rPr>
    </w:pPr>
    <w:r w:rsidRPr="00C53EC0">
      <w:rPr>
        <w:noProof/>
        <w:color w:val="0070C0"/>
        <w:sz w:val="28"/>
        <w:szCs w:val="28"/>
      </w:rPr>
      <w:drawing>
        <wp:anchor distT="0" distB="0" distL="114300" distR="114300" simplePos="0" relativeHeight="251660288" behindDoc="1" locked="0" layoutInCell="1" allowOverlap="1" wp14:anchorId="678E5B60" wp14:editId="244EABA6">
          <wp:simplePos x="0" y="0"/>
          <wp:positionH relativeFrom="column">
            <wp:posOffset>4836795</wp:posOffset>
          </wp:positionH>
          <wp:positionV relativeFrom="paragraph">
            <wp:posOffset>-414655</wp:posOffset>
          </wp:positionV>
          <wp:extent cx="1981200" cy="701040"/>
          <wp:effectExtent l="0" t="0" r="0" b="0"/>
          <wp:wrapTight wrapText="bothSides">
            <wp:wrapPolygon edited="0">
              <wp:start x="0" y="0"/>
              <wp:lineTo x="0" y="21130"/>
              <wp:lineTo x="21392" y="21130"/>
              <wp:lineTo x="21392" y="0"/>
              <wp:lineTo x="0" y="0"/>
            </wp:wrapPolygon>
          </wp:wrapTight>
          <wp:docPr id="400184848" name="Picture 1" descr="A logo of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184848" name="Picture 1" descr="A logo of a company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53EC0">
      <w:rPr>
        <w:rFonts w:ascii="Arial" w:hAnsi="Arial" w:cs="Arial"/>
        <w:b/>
        <w:bCs/>
        <w:color w:val="0070C0"/>
        <w:sz w:val="28"/>
        <w:szCs w:val="28"/>
      </w:rPr>
      <w:t xml:space="preserve">Digital Detox Challenge Overview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0583"/>
    <w:multiLevelType w:val="hybridMultilevel"/>
    <w:tmpl w:val="7BC6E7B4"/>
    <w:lvl w:ilvl="0" w:tplc="9A5C67F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97132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D5198"/>
    <w:multiLevelType w:val="multilevel"/>
    <w:tmpl w:val="4CD051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E97132" w:themeColor="accent2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35961"/>
    <w:multiLevelType w:val="hybridMultilevel"/>
    <w:tmpl w:val="A98A99D6"/>
    <w:lvl w:ilvl="0" w:tplc="DDF0E5B4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82B3E"/>
    <w:multiLevelType w:val="hybridMultilevel"/>
    <w:tmpl w:val="FBB868AA"/>
    <w:lvl w:ilvl="0" w:tplc="9A5C67F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97132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20390"/>
    <w:multiLevelType w:val="hybridMultilevel"/>
    <w:tmpl w:val="B4DCCC42"/>
    <w:lvl w:ilvl="0" w:tplc="9A5C67F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E97132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22DF9"/>
    <w:multiLevelType w:val="multilevel"/>
    <w:tmpl w:val="1F5C92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E97132" w:themeColor="accent2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B904C0"/>
    <w:multiLevelType w:val="multilevel"/>
    <w:tmpl w:val="B43C0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5C5711"/>
    <w:multiLevelType w:val="hybridMultilevel"/>
    <w:tmpl w:val="CEC629F0"/>
    <w:lvl w:ilvl="0" w:tplc="442CCD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A151C"/>
    <w:multiLevelType w:val="hybridMultilevel"/>
    <w:tmpl w:val="0EE4C794"/>
    <w:lvl w:ilvl="0" w:tplc="061EF2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156082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F2724"/>
    <w:multiLevelType w:val="hybridMultilevel"/>
    <w:tmpl w:val="6CEE5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24F4"/>
    <w:multiLevelType w:val="hybridMultilevel"/>
    <w:tmpl w:val="F89AEEA6"/>
    <w:lvl w:ilvl="0" w:tplc="1AA6B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E97132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943755">
    <w:abstractNumId w:val="7"/>
  </w:num>
  <w:num w:numId="2" w16cid:durableId="2132938313">
    <w:abstractNumId w:val="9"/>
  </w:num>
  <w:num w:numId="3" w16cid:durableId="598098001">
    <w:abstractNumId w:val="10"/>
  </w:num>
  <w:num w:numId="4" w16cid:durableId="2122801764">
    <w:abstractNumId w:val="8"/>
  </w:num>
  <w:num w:numId="5" w16cid:durableId="772356479">
    <w:abstractNumId w:val="0"/>
  </w:num>
  <w:num w:numId="6" w16cid:durableId="1756777468">
    <w:abstractNumId w:val="1"/>
  </w:num>
  <w:num w:numId="7" w16cid:durableId="1202355046">
    <w:abstractNumId w:val="6"/>
  </w:num>
  <w:num w:numId="8" w16cid:durableId="1943495212">
    <w:abstractNumId w:val="5"/>
  </w:num>
  <w:num w:numId="9" w16cid:durableId="1327200491">
    <w:abstractNumId w:val="3"/>
  </w:num>
  <w:num w:numId="10" w16cid:durableId="1115715692">
    <w:abstractNumId w:val="4"/>
  </w:num>
  <w:num w:numId="11" w16cid:durableId="988947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C4A"/>
    <w:rsid w:val="00027B04"/>
    <w:rsid w:val="00045FAB"/>
    <w:rsid w:val="00074330"/>
    <w:rsid w:val="000A2C46"/>
    <w:rsid w:val="00186FF6"/>
    <w:rsid w:val="001A468F"/>
    <w:rsid w:val="001B1463"/>
    <w:rsid w:val="001B71EC"/>
    <w:rsid w:val="001D6086"/>
    <w:rsid w:val="002328A5"/>
    <w:rsid w:val="00260DD4"/>
    <w:rsid w:val="00262C8C"/>
    <w:rsid w:val="002959FC"/>
    <w:rsid w:val="002C581E"/>
    <w:rsid w:val="00334BDD"/>
    <w:rsid w:val="00391FF6"/>
    <w:rsid w:val="0039664A"/>
    <w:rsid w:val="003A194D"/>
    <w:rsid w:val="00491007"/>
    <w:rsid w:val="004A6221"/>
    <w:rsid w:val="004C31D7"/>
    <w:rsid w:val="00510853"/>
    <w:rsid w:val="00512FB5"/>
    <w:rsid w:val="0052348D"/>
    <w:rsid w:val="005937E7"/>
    <w:rsid w:val="005F536C"/>
    <w:rsid w:val="0069347F"/>
    <w:rsid w:val="006A4088"/>
    <w:rsid w:val="00733448"/>
    <w:rsid w:val="00767763"/>
    <w:rsid w:val="007845B3"/>
    <w:rsid w:val="007D73D3"/>
    <w:rsid w:val="00803E07"/>
    <w:rsid w:val="008133E5"/>
    <w:rsid w:val="00855B1A"/>
    <w:rsid w:val="00862EC3"/>
    <w:rsid w:val="008C25D9"/>
    <w:rsid w:val="00946EA5"/>
    <w:rsid w:val="00963E5B"/>
    <w:rsid w:val="00964704"/>
    <w:rsid w:val="00AD478B"/>
    <w:rsid w:val="00B153E7"/>
    <w:rsid w:val="00B47590"/>
    <w:rsid w:val="00B9216E"/>
    <w:rsid w:val="00BB43AD"/>
    <w:rsid w:val="00BC6A4A"/>
    <w:rsid w:val="00BC6FB1"/>
    <w:rsid w:val="00BD17FE"/>
    <w:rsid w:val="00BF192B"/>
    <w:rsid w:val="00C53EC0"/>
    <w:rsid w:val="00D67C4A"/>
    <w:rsid w:val="00D86512"/>
    <w:rsid w:val="00DD400D"/>
    <w:rsid w:val="00E1589F"/>
    <w:rsid w:val="00E251A3"/>
    <w:rsid w:val="00E32B74"/>
    <w:rsid w:val="00E61216"/>
    <w:rsid w:val="00EC1A7F"/>
    <w:rsid w:val="00F15B4F"/>
    <w:rsid w:val="00F5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CBFD2"/>
  <w15:chartTrackingRefBased/>
  <w15:docId w15:val="{8F595204-195B-4B6C-9133-950CFBE35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7C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C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C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C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C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C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C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C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C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C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C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C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C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C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C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C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C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C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C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C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C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7C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C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C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C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C4A"/>
    <w:rPr>
      <w:b/>
      <w:bCs/>
      <w:smallCaps/>
      <w:color w:val="0F4761" w:themeColor="accent1" w:themeShade="BF"/>
      <w:spacing w:val="5"/>
    </w:rPr>
  </w:style>
  <w:style w:type="paragraph" w:customStyle="1" w:styleId="level-1">
    <w:name w:val="level-1"/>
    <w:basedOn w:val="Normal"/>
    <w:rsid w:val="00E15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paragraph" w:styleId="Header">
    <w:name w:val="header"/>
    <w:basedOn w:val="Normal"/>
    <w:link w:val="HeaderChar"/>
    <w:uiPriority w:val="99"/>
    <w:unhideWhenUsed/>
    <w:rsid w:val="00E15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589F"/>
  </w:style>
  <w:style w:type="paragraph" w:styleId="Footer">
    <w:name w:val="footer"/>
    <w:basedOn w:val="Normal"/>
    <w:link w:val="FooterChar"/>
    <w:uiPriority w:val="99"/>
    <w:unhideWhenUsed/>
    <w:rsid w:val="00E158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589F"/>
  </w:style>
  <w:style w:type="paragraph" w:styleId="NormalWeb">
    <w:name w:val="Normal (Web)"/>
    <w:basedOn w:val="Normal"/>
    <w:uiPriority w:val="99"/>
    <w:unhideWhenUsed/>
    <w:rsid w:val="00767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67763"/>
    <w:rPr>
      <w:b/>
      <w:bCs/>
    </w:rPr>
  </w:style>
  <w:style w:type="character" w:styleId="Hyperlink">
    <w:name w:val="Hyperlink"/>
    <w:basedOn w:val="DefaultParagraphFont"/>
    <w:uiPriority w:val="99"/>
    <w:unhideWhenUsed/>
    <w:rsid w:val="00C53EC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3E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3EC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3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2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lahealth.org/news/article/mental-health-solutions-digital-age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healthyliving.com/lifestyle/why-spending-time-offline-is-crucial-for-mental-healt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ositivepsychology.com/social-media-addic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sitivepsychology.com/how-to-digitally-detox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Excellus BCBS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Casion</dc:creator>
  <cp:keywords/>
  <dc:description/>
  <cp:lastModifiedBy>Katherine Barry</cp:lastModifiedBy>
  <cp:revision>21</cp:revision>
  <dcterms:created xsi:type="dcterms:W3CDTF">2026-02-20T22:51:00Z</dcterms:created>
  <dcterms:modified xsi:type="dcterms:W3CDTF">2026-07-07T14:20:00Z</dcterms:modified>
</cp:coreProperties>
</file>